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BA2" w:rsidRPr="00B25BA2" w:rsidRDefault="00B25BA2" w:rsidP="00B25BA2">
      <w:pPr>
        <w:shd w:val="clear" w:color="auto" w:fill="FFFFFF"/>
        <w:spacing w:after="240" w:line="240" w:lineRule="auto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B25BA2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Решение № 56-3 от 31.01.2017</w:t>
      </w:r>
    </w:p>
    <w:p w:rsidR="00B25BA2" w:rsidRPr="00B25BA2" w:rsidRDefault="00B25BA2" w:rsidP="00B25BA2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10101"/>
          <w:sz w:val="30"/>
          <w:szCs w:val="30"/>
          <w:lang w:eastAsia="ru-RU"/>
        </w:rPr>
      </w:pPr>
      <w:r w:rsidRPr="00B25BA2">
        <w:rPr>
          <w:rFonts w:ascii="Arial" w:eastAsia="Times New Roman" w:hAnsi="Arial" w:cs="Arial"/>
          <w:color w:val="010101"/>
          <w:sz w:val="30"/>
          <w:szCs w:val="30"/>
          <w:lang w:eastAsia="ru-RU"/>
        </w:rPr>
        <w:t>О предоставлении меры социальной поддержки в виде организации питания для отдельных категорий учащихся муниципальных общеобразовательных организаций муниципального образования город Новомосковск </w:t>
      </w:r>
    </w:p>
    <w:p w:rsidR="00B25BA2" w:rsidRPr="00B25BA2" w:rsidRDefault="00B25BA2" w:rsidP="00B25BA2">
      <w:pPr>
        <w:shd w:val="clear" w:color="auto" w:fill="FFFFFF"/>
        <w:spacing w:before="24" w:after="336" w:line="240" w:lineRule="auto"/>
        <w:ind w:right="30"/>
        <w:rPr>
          <w:rFonts w:ascii="Arial" w:eastAsia="Times New Roman" w:hAnsi="Arial" w:cs="Arial"/>
          <w:color w:val="010101"/>
          <w:sz w:val="20"/>
          <w:szCs w:val="20"/>
          <w:lang w:eastAsia="ru-RU"/>
        </w:rPr>
      </w:pPr>
      <w:r w:rsidRPr="00B25BA2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 </w:t>
      </w:r>
      <w:proofErr w:type="gramStart"/>
      <w:r w:rsidRPr="00B25BA2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Рассмотрев обращение администрации муниципального образования город Новомосковск о предоставлении меры социальной поддержки в виде организации питания для отдельных категорий учащихся муниципальных общеобразовательных организаций муниципального образования город Новомосковск (далее - МОО), в соответствии с Федеральным законом от 06.10.2003г. №131-ФЗ «Об общих принципах организации местного самоуправления в Российской Федерации», статьями 34, 37 Федерального закона от 29.12.2012г. №273-ФЗ «Об образовании в Российской</w:t>
      </w:r>
      <w:proofErr w:type="gramEnd"/>
      <w:r w:rsidRPr="00B25BA2">
        <w:rPr>
          <w:rFonts w:ascii="Arial" w:eastAsia="Times New Roman" w:hAnsi="Arial" w:cs="Arial"/>
          <w:color w:val="010101"/>
          <w:sz w:val="20"/>
          <w:szCs w:val="20"/>
          <w:lang w:eastAsia="ru-RU"/>
        </w:rPr>
        <w:t xml:space="preserve"> Федерации», Законом Тульской области от 30.09.2013г. №1989-ЗТО  «Об образовании», на основании Устава муниципального образования город Новомосковск, в целях социальной защиты учащихся МОО, </w:t>
      </w:r>
    </w:p>
    <w:p w:rsidR="00B25BA2" w:rsidRPr="00B25BA2" w:rsidRDefault="00B25BA2" w:rsidP="00B25BA2">
      <w:pPr>
        <w:shd w:val="clear" w:color="auto" w:fill="FFFFFF"/>
        <w:spacing w:before="24" w:after="336" w:line="240" w:lineRule="auto"/>
        <w:ind w:right="30"/>
        <w:jc w:val="center"/>
        <w:rPr>
          <w:rFonts w:ascii="Arial" w:eastAsia="Times New Roman" w:hAnsi="Arial" w:cs="Arial"/>
          <w:color w:val="010101"/>
          <w:sz w:val="20"/>
          <w:szCs w:val="20"/>
          <w:lang w:eastAsia="ru-RU"/>
        </w:rPr>
      </w:pPr>
      <w:r w:rsidRPr="00B25BA2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СОБРАНИЕ ДЕПУТАТОВ РЕШИЛО: </w:t>
      </w:r>
    </w:p>
    <w:p w:rsidR="00B25BA2" w:rsidRPr="00B25BA2" w:rsidRDefault="00B25BA2" w:rsidP="00B25BA2">
      <w:pPr>
        <w:shd w:val="clear" w:color="auto" w:fill="FFFFFF"/>
        <w:spacing w:before="24" w:after="336" w:line="240" w:lineRule="auto"/>
        <w:ind w:right="30"/>
        <w:rPr>
          <w:rFonts w:ascii="Arial" w:eastAsia="Times New Roman" w:hAnsi="Arial" w:cs="Arial"/>
          <w:color w:val="010101"/>
          <w:sz w:val="20"/>
          <w:szCs w:val="20"/>
          <w:lang w:eastAsia="ru-RU"/>
        </w:rPr>
      </w:pPr>
      <w:r w:rsidRPr="00B25BA2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1. Установить меру социальной поддержки в виде питания (далее – питание) за счет средств бюджета муниципального образования город Новомосковск.</w:t>
      </w:r>
    </w:p>
    <w:p w:rsidR="00B25BA2" w:rsidRPr="00B25BA2" w:rsidRDefault="00B25BA2" w:rsidP="00B25BA2">
      <w:pPr>
        <w:shd w:val="clear" w:color="auto" w:fill="FFFFFF"/>
        <w:spacing w:before="24" w:after="336" w:line="240" w:lineRule="auto"/>
        <w:ind w:right="30"/>
        <w:rPr>
          <w:rFonts w:ascii="Arial" w:eastAsia="Times New Roman" w:hAnsi="Arial" w:cs="Arial"/>
          <w:color w:val="010101"/>
          <w:sz w:val="20"/>
          <w:szCs w:val="20"/>
          <w:lang w:eastAsia="ru-RU"/>
        </w:rPr>
      </w:pPr>
      <w:r w:rsidRPr="00B25BA2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2. Утвердить категории учащихся МОО, которым предоставляется питание за счет средств бюджета муниципального образования город Новомосковск:</w:t>
      </w:r>
    </w:p>
    <w:p w:rsidR="00B25BA2" w:rsidRPr="00B25BA2" w:rsidRDefault="00B25BA2" w:rsidP="00B25BA2">
      <w:pPr>
        <w:shd w:val="clear" w:color="auto" w:fill="FFFFFF"/>
        <w:spacing w:before="24" w:after="336" w:line="240" w:lineRule="auto"/>
        <w:ind w:right="30"/>
        <w:rPr>
          <w:rFonts w:ascii="Arial" w:eastAsia="Times New Roman" w:hAnsi="Arial" w:cs="Arial"/>
          <w:color w:val="010101"/>
          <w:sz w:val="20"/>
          <w:szCs w:val="20"/>
          <w:lang w:eastAsia="ru-RU"/>
        </w:rPr>
      </w:pPr>
      <w:r w:rsidRPr="00B25BA2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– дети - инвалиды;         </w:t>
      </w:r>
    </w:p>
    <w:p w:rsidR="00B25BA2" w:rsidRPr="00B25BA2" w:rsidRDefault="00B25BA2" w:rsidP="00B25BA2">
      <w:pPr>
        <w:shd w:val="clear" w:color="auto" w:fill="FFFFFF"/>
        <w:spacing w:before="24" w:after="336" w:line="240" w:lineRule="auto"/>
        <w:ind w:right="30"/>
        <w:rPr>
          <w:rFonts w:ascii="Arial" w:eastAsia="Times New Roman" w:hAnsi="Arial" w:cs="Arial"/>
          <w:color w:val="010101"/>
          <w:sz w:val="20"/>
          <w:szCs w:val="20"/>
          <w:lang w:eastAsia="ru-RU"/>
        </w:rPr>
      </w:pPr>
      <w:r w:rsidRPr="00B25BA2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– дети с ограниченными возможностями здоровья, то есть имеющие недостатки в физическом и (или) психическом развитии;</w:t>
      </w:r>
    </w:p>
    <w:p w:rsidR="00B25BA2" w:rsidRPr="00B25BA2" w:rsidRDefault="00B25BA2" w:rsidP="00B25BA2">
      <w:pPr>
        <w:shd w:val="clear" w:color="auto" w:fill="FFFFFF"/>
        <w:spacing w:before="24" w:after="336" w:line="240" w:lineRule="auto"/>
        <w:ind w:right="30"/>
        <w:rPr>
          <w:rFonts w:ascii="Arial" w:eastAsia="Times New Roman" w:hAnsi="Arial" w:cs="Arial"/>
          <w:color w:val="010101"/>
          <w:sz w:val="20"/>
          <w:szCs w:val="20"/>
          <w:lang w:eastAsia="ru-RU"/>
        </w:rPr>
      </w:pPr>
      <w:r w:rsidRPr="00B25BA2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–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B25BA2" w:rsidRPr="00B25BA2" w:rsidRDefault="00B25BA2" w:rsidP="00B25BA2">
      <w:pPr>
        <w:shd w:val="clear" w:color="auto" w:fill="FFFFFF"/>
        <w:spacing w:before="24" w:after="336" w:line="240" w:lineRule="auto"/>
        <w:ind w:right="30"/>
        <w:rPr>
          <w:rFonts w:ascii="Arial" w:eastAsia="Times New Roman" w:hAnsi="Arial" w:cs="Arial"/>
          <w:color w:val="010101"/>
          <w:sz w:val="20"/>
          <w:szCs w:val="20"/>
          <w:lang w:eastAsia="ru-RU"/>
        </w:rPr>
      </w:pPr>
      <w:r w:rsidRPr="00B25BA2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3. Питание за счет средств бюджета муниципального образования город Новомосковск осуществляется в размере 26 рублей на каждый учебный день на одного учащегося, отнесенного к категориям учащихся МОО, указанным в пункте 2 настоящего решения, в дни посещения МОО.</w:t>
      </w:r>
    </w:p>
    <w:p w:rsidR="00B25BA2" w:rsidRPr="00B25BA2" w:rsidRDefault="00B25BA2" w:rsidP="00B25BA2">
      <w:pPr>
        <w:shd w:val="clear" w:color="auto" w:fill="FFFFFF"/>
        <w:spacing w:before="24" w:after="336" w:line="240" w:lineRule="auto"/>
        <w:ind w:right="30"/>
        <w:rPr>
          <w:rFonts w:ascii="Arial" w:eastAsia="Times New Roman" w:hAnsi="Arial" w:cs="Arial"/>
          <w:color w:val="010101"/>
          <w:sz w:val="20"/>
          <w:szCs w:val="20"/>
          <w:lang w:eastAsia="ru-RU"/>
        </w:rPr>
      </w:pPr>
      <w:r w:rsidRPr="00B25BA2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4. В случае если питание учащегося осуществляется за счет средств бюджета Тульской области, то питание за счет средств бюджета муниципального образования город Новомосковск этому учащемуся не предоставляется.</w:t>
      </w:r>
    </w:p>
    <w:p w:rsidR="00B25BA2" w:rsidRPr="00B25BA2" w:rsidRDefault="00B25BA2" w:rsidP="00B25BA2">
      <w:pPr>
        <w:shd w:val="clear" w:color="auto" w:fill="FFFFFF"/>
        <w:spacing w:before="24" w:after="336" w:line="240" w:lineRule="auto"/>
        <w:ind w:right="30"/>
        <w:rPr>
          <w:rFonts w:ascii="Arial" w:eastAsia="Times New Roman" w:hAnsi="Arial" w:cs="Arial"/>
          <w:color w:val="010101"/>
          <w:sz w:val="20"/>
          <w:szCs w:val="20"/>
          <w:lang w:eastAsia="ru-RU"/>
        </w:rPr>
      </w:pPr>
      <w:r w:rsidRPr="00B25BA2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5. В случае если учащийся относится одновременно к нескольким категориям, указанным в пункте 2 настоящего решения, то оплата питания за счет средств бюджета муниципального образования город Новомосковск осуществляется по одной из категорий.</w:t>
      </w:r>
    </w:p>
    <w:p w:rsidR="00B25BA2" w:rsidRPr="00B25BA2" w:rsidRDefault="00B25BA2" w:rsidP="00B25BA2">
      <w:pPr>
        <w:shd w:val="clear" w:color="auto" w:fill="FFFFFF"/>
        <w:spacing w:before="24" w:after="336" w:line="240" w:lineRule="auto"/>
        <w:ind w:right="30"/>
        <w:rPr>
          <w:rFonts w:ascii="Arial" w:eastAsia="Times New Roman" w:hAnsi="Arial" w:cs="Arial"/>
          <w:color w:val="010101"/>
          <w:sz w:val="20"/>
          <w:szCs w:val="20"/>
          <w:lang w:eastAsia="ru-RU"/>
        </w:rPr>
      </w:pPr>
      <w:r w:rsidRPr="00B25BA2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6. Организация питания учащихся МОО осуществляется в соответствии с постановлением администрации муниципального образования город Новомосковск.</w:t>
      </w:r>
    </w:p>
    <w:p w:rsidR="00B25BA2" w:rsidRPr="00B25BA2" w:rsidRDefault="00B25BA2" w:rsidP="00B25BA2">
      <w:pPr>
        <w:shd w:val="clear" w:color="auto" w:fill="FFFFFF"/>
        <w:spacing w:before="24" w:after="336" w:line="240" w:lineRule="auto"/>
        <w:ind w:right="30"/>
        <w:rPr>
          <w:rFonts w:ascii="Arial" w:eastAsia="Times New Roman" w:hAnsi="Arial" w:cs="Arial"/>
          <w:color w:val="010101"/>
          <w:sz w:val="20"/>
          <w:szCs w:val="20"/>
          <w:lang w:eastAsia="ru-RU"/>
        </w:rPr>
      </w:pPr>
      <w:r w:rsidRPr="00B25BA2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7. Обнародовать настоящее решение путем его размещения на официальном сайте муниципального образования город Новомосковск в информационно-телекоммуникационной сети Интернет и местах официального обнародования муниципальных правовых актов муниципального образования город Новомосковск.</w:t>
      </w:r>
    </w:p>
    <w:p w:rsidR="00B25BA2" w:rsidRPr="00B25BA2" w:rsidRDefault="00B25BA2" w:rsidP="00B25BA2">
      <w:pPr>
        <w:shd w:val="clear" w:color="auto" w:fill="FFFFFF"/>
        <w:spacing w:before="24" w:after="336" w:line="240" w:lineRule="auto"/>
        <w:ind w:right="30"/>
        <w:rPr>
          <w:rFonts w:ascii="Arial" w:eastAsia="Times New Roman" w:hAnsi="Arial" w:cs="Arial"/>
          <w:color w:val="010101"/>
          <w:sz w:val="20"/>
          <w:szCs w:val="20"/>
          <w:lang w:eastAsia="ru-RU"/>
        </w:rPr>
      </w:pPr>
      <w:r w:rsidRPr="00B25BA2">
        <w:rPr>
          <w:rFonts w:ascii="Arial" w:eastAsia="Times New Roman" w:hAnsi="Arial" w:cs="Arial"/>
          <w:color w:val="010101"/>
          <w:sz w:val="20"/>
          <w:szCs w:val="20"/>
          <w:lang w:eastAsia="ru-RU"/>
        </w:rPr>
        <w:lastRenderedPageBreak/>
        <w:t>8. Настоящее решение может быть обжаловано в суде в порядке, установленном действующим законодательством Российской Федерации.</w:t>
      </w:r>
    </w:p>
    <w:p w:rsidR="00B25BA2" w:rsidRPr="00B25BA2" w:rsidRDefault="00B25BA2" w:rsidP="00B25BA2">
      <w:pPr>
        <w:shd w:val="clear" w:color="auto" w:fill="FFFFFF"/>
        <w:spacing w:before="24" w:after="336" w:line="240" w:lineRule="auto"/>
        <w:ind w:right="30"/>
        <w:rPr>
          <w:rFonts w:ascii="Arial" w:eastAsia="Times New Roman" w:hAnsi="Arial" w:cs="Arial"/>
          <w:color w:val="010101"/>
          <w:sz w:val="20"/>
          <w:szCs w:val="20"/>
          <w:lang w:eastAsia="ru-RU"/>
        </w:rPr>
      </w:pPr>
      <w:r w:rsidRPr="00B25BA2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9. Решение вступает в силу со дня его официального обнародования и распространяет свое действие на правоотношения, возникшие с 01.01.2017г.</w:t>
      </w:r>
    </w:p>
    <w:p w:rsidR="00B25BA2" w:rsidRPr="00B25BA2" w:rsidRDefault="00B25BA2" w:rsidP="00B25B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0"/>
          <w:szCs w:val="20"/>
          <w:lang w:eastAsia="ru-RU"/>
        </w:rPr>
      </w:pPr>
      <w:r w:rsidRPr="00B25BA2">
        <w:rPr>
          <w:rFonts w:ascii="Arial" w:eastAsia="Times New Roman" w:hAnsi="Arial" w:cs="Arial"/>
          <w:color w:val="010101"/>
          <w:sz w:val="20"/>
          <w:szCs w:val="20"/>
          <w:lang w:eastAsia="ru-RU"/>
        </w:rPr>
        <w:t> </w:t>
      </w:r>
    </w:p>
    <w:p w:rsidR="00B25BA2" w:rsidRPr="00B25BA2" w:rsidRDefault="00B25BA2" w:rsidP="00B25BA2">
      <w:pPr>
        <w:shd w:val="clear" w:color="auto" w:fill="FFFFFF"/>
        <w:spacing w:before="24" w:after="336" w:line="240" w:lineRule="auto"/>
        <w:ind w:right="30"/>
        <w:rPr>
          <w:rFonts w:ascii="Arial" w:eastAsia="Times New Roman" w:hAnsi="Arial" w:cs="Arial"/>
          <w:color w:val="010101"/>
          <w:sz w:val="20"/>
          <w:szCs w:val="20"/>
          <w:lang w:eastAsia="ru-RU"/>
        </w:rPr>
      </w:pPr>
      <w:hyperlink r:id="rId4" w:history="1">
        <w:r w:rsidRPr="00B25BA2">
          <w:rPr>
            <w:rFonts w:ascii="Arial" w:eastAsia="Times New Roman" w:hAnsi="Arial" w:cs="Arial"/>
            <w:color w:val="3E93DA"/>
            <w:sz w:val="20"/>
            <w:u w:val="single"/>
            <w:lang w:eastAsia="ru-RU"/>
          </w:rPr>
          <w:t>Возврат к списку</w:t>
        </w:r>
      </w:hyperlink>
    </w:p>
    <w:p w:rsidR="003E3CA9" w:rsidRDefault="003E3CA9"/>
    <w:sectPr w:rsidR="003E3CA9" w:rsidSect="003E3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BA2"/>
    <w:rsid w:val="003E3CA9"/>
    <w:rsid w:val="00B25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CA9"/>
  </w:style>
  <w:style w:type="paragraph" w:styleId="1">
    <w:name w:val="heading 1"/>
    <w:basedOn w:val="a"/>
    <w:link w:val="10"/>
    <w:uiPriority w:val="9"/>
    <w:qFormat/>
    <w:rsid w:val="00B25B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25B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5B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5B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25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5B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mosk.ru/assembly-of-deputies/official-docume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2621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2017-05-24T09:21:00Z</dcterms:created>
  <dcterms:modified xsi:type="dcterms:W3CDTF">2017-05-24T09:22:00Z</dcterms:modified>
</cp:coreProperties>
</file>